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DOMANDA DI PARTECIPAZIONE ALL’AVVISO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selezione e  reclutamento di </w:t>
      </w:r>
      <w:r w:rsidDel="00000000" w:rsidR="00000000" w:rsidRPr="00000000">
        <w:rPr>
          <w:b w:val="1"/>
          <w:sz w:val="24"/>
          <w:szCs w:val="24"/>
          <w:rtl w:val="0"/>
        </w:rPr>
        <w:t xml:space="preserve">DOCENTI ESPERTI  interni - percorsi  formativi e laboratoriali co-curriculari per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dispersione scolastica nell’ambito della linea di investimento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1.4 “Intervento Straordinario Finalizzato alla Riduzione dei Divari Territoriali nella Scuola Secondaria I e II Grado e al Contrasto alla Dispersione Scolastica”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Codice progetto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M4C1I1.4-2022-981-P-13759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Titolo “Non c’è distanza che ci separi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CUP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H54D22003710006</w:t>
      </w:r>
    </w:p>
    <w:p w:rsidR="00000000" w:rsidDel="00000000" w:rsidP="00000000" w:rsidRDefault="00000000" w:rsidRPr="00000000" w14:paraId="00000003">
      <w:pPr>
        <w:ind w:left="4956" w:firstLine="707.000000000000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ind w:left="4956" w:firstLine="707.0000000000005"/>
        <w:jc w:val="right"/>
        <w:rPr>
          <w:rFonts w:ascii="Times New Roman" w:cs="Times New Roman" w:eastAsia="Times New Roman" w:hAnsi="Times New Roman"/>
          <w:b w:val="1"/>
          <w:sz w:val="24"/>
          <w:szCs w:val="24"/>
          <w:highlight w:val="lightGray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Liceo Scientifico F. Severi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_________________________________________________________________ nato/a a _________________________________________ il ______________________________ residente a ________________________________ Provincia di ___________________ Via/Piazza _________________________________________________________ n. _________ Codice Fiscale ____________________________________, in qualità di _________________________</w:t>
      </w:r>
    </w:p>
    <w:p w:rsidR="00000000" w:rsidDel="00000000" w:rsidP="00000000" w:rsidRDefault="00000000" w:rsidRPr="00000000" w14:paraId="00000006">
      <w:pPr>
        <w:spacing w:after="12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7">
      <w:pPr>
        <w:spacing w:after="120" w:before="12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ammesso/a a partecipare alla procedura per la selezione e il reclutamento di </w:t>
      </w:r>
      <w:r w:rsidDel="00000000" w:rsidR="00000000" w:rsidRPr="00000000">
        <w:rPr>
          <w:b w:val="1"/>
          <w:sz w:val="24"/>
          <w:szCs w:val="24"/>
          <w:rtl w:val="0"/>
        </w:rPr>
        <w:t xml:space="preserve">DOCENTI ESPERTI  interni  per percorsi   formativi e laboratoriali co-curriculari per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la dispersione scolastica nell’ambito della linea di investimento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1.4 “Intervento Straordinario Finalizzato alla Riduzione dei Divari Territoriali nella Scuola Secondaria I e II Grado e al Contrasto alla Dispersione Scolastica”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Codice progetto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M4C1I1.4-2022-981-P-13759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Titolo “Non c’è distanza che ci separi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” Indicare  per quale laboratorio si concorre:_______________________________________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tal fine,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dichiara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tabs>
          <w:tab w:val="left" w:leader="none" w:pos="0"/>
          <w:tab w:val="left" w:leader="none" w:pos="142"/>
        </w:tabs>
        <w:spacing w:after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tabs>
          <w:tab w:val="left" w:leader="none" w:pos="0"/>
          <w:tab w:val="left" w:leader="none" w:pos="142"/>
        </w:tabs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aver preso visione dell’informativa relativa alla privacy presente nell’avviso;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tabs>
          <w:tab w:val="left" w:leader="none" w:pos="0"/>
          <w:tab w:val="left" w:leader="none" w:pos="142"/>
        </w:tabs>
        <w:spacing w:after="36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0D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 fini della partecipazione alla procedura in oggetto, il/la sottoscritto/a </w:t>
      </w:r>
    </w:p>
    <w:p w:rsidR="00000000" w:rsidDel="00000000" w:rsidP="00000000" w:rsidRDefault="00000000" w:rsidRPr="00000000" w14:paraId="0000000E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DICHIARA ALTRESÌ</w:t>
      </w:r>
    </w:p>
    <w:p w:rsidR="00000000" w:rsidDel="00000000" w:rsidP="00000000" w:rsidRDefault="00000000" w:rsidRPr="00000000" w14:paraId="0000000F">
      <w:pPr>
        <w:tabs>
          <w:tab w:val="left" w:leader="none" w:pos="426"/>
        </w:tabs>
        <w:spacing w:after="12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possedere i requisiti di ammissione alla selezione in oggetto di cui all’Avviso e, nello specifico, di: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120" w:line="276" w:lineRule="auto"/>
        <w:ind w:left="357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avere la cittadinanza italiana o di uno degli Stati membri dell’Unione europea;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76" w:lineRule="auto"/>
        <w:ind w:left="357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avere il godimento dei diritti civili e politici;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357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essere stato escluso/a dall’elettorato politico attivo;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357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possedere l’idoneità fisica allo svolgimento delle funzioni cui la presente procedura di selezione si riferisce;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357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357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essere sottoposto/a a procedimenti penali;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76" w:lineRule="auto"/>
        <w:ind w:left="357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essere stato/a destituito/a o dispensato/a dall’impiego presso una Pubblica Amministrazione;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76" w:lineRule="auto"/>
        <w:ind w:left="357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essere stato/a dichiarato/a decaduto/a o licenziato/a da un impiego statale;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76" w:lineRule="auto"/>
        <w:ind w:left="357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trovarsi in situazione di incompatibilità, ai sensi di quanto previsto dal d.lgs. n. 39/2013 e dall’art. 53, del d.lgs. n. 165/2001;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line="276" w:lineRule="auto"/>
        <w:ind w:left="357" w:hanging="14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76" w:lineRule="auto"/>
        <w:ind w:left="357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76" w:lineRule="auto"/>
        <w:ind w:left="425" w:hanging="4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avere il seguente incarico di collaborazione:___________________________________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0"/>
          <w:tab w:val="left" w:leader="none" w:pos="142"/>
        </w:tabs>
        <w:spacing w:after="12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allega alla presente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curriculum vitae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sottoscritto contenente autodichiarazione di veridicità dei dati e delle informazioni contenute, ai sensi degli artt. 46 e 47 del D.P.R. 445/2000.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Luogo e data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_______________, ______________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21">
      <w:pPr>
        <w:tabs>
          <w:tab w:val="center" w:leader="none" w:pos="4153"/>
          <w:tab w:val="right" w:leader="none" w:pos="8306"/>
        </w:tabs>
        <w:spacing w:after="20" w:before="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B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DOMANDA DI PARTECIPAZIONE ALL’ AVVISO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 la selezione e il reclutamento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esperti docenti interni </w:t>
      </w:r>
      <w:r w:rsidDel="00000000" w:rsidR="00000000" w:rsidRPr="00000000">
        <w:rPr>
          <w:b w:val="1"/>
          <w:sz w:val="24"/>
          <w:szCs w:val="24"/>
          <w:rtl w:val="0"/>
        </w:rPr>
        <w:t xml:space="preserve">per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percorsi formativi e laboratoriali co-curriculari</w:t>
      </w:r>
      <w:r w:rsidDel="00000000" w:rsidR="00000000" w:rsidRPr="00000000">
        <w:rPr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per la dispersione scolastica nell’ambito della linea di investimento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1.4 “Intervento Straordinario Finalizzato alla Riduzione dei Divari Territoriali nella Scuola Secondaria I e II Grado e al Contrasto alla Dispersione Scolastica”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Codice progetto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M4C1I1.4-2022-981-P-13759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Titolo “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Non c’è distanza che ci separi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CUP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H54D22003710006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5.000000000002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52.545725223309"/>
        <w:gridCol w:w="1653.1135686941727"/>
        <w:gridCol w:w="1653.1135686941727"/>
        <w:gridCol w:w="1653.1135686941727"/>
        <w:gridCol w:w="1653.1135686941727"/>
        <w:tblGridChange w:id="0">
          <w:tblGrid>
            <w:gridCol w:w="3152.545725223309"/>
            <w:gridCol w:w="1653.1135686941727"/>
            <w:gridCol w:w="1653.1135686941727"/>
            <w:gridCol w:w="1653.1135686941727"/>
            <w:gridCol w:w="1653.1135686941727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leader="none" w:pos="4395"/>
              </w:tabs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Titoli ed Esperienze lavorative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Valutazione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37">
            <w:pPr>
              <w:tabs>
                <w:tab w:val="left" w:leader="none" w:pos="4395"/>
              </w:tabs>
              <w:spacing w:after="120" w:before="120" w:line="276" w:lineRule="auto"/>
              <w:ind w:right="142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Punteggio candidato 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38">
            <w:pPr>
              <w:tabs>
                <w:tab w:val="left" w:leader="none" w:pos="4395"/>
              </w:tabs>
              <w:spacing w:after="120" w:before="120" w:line="276" w:lineRule="auto"/>
              <w:ind w:right="142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Numero corrispondente sul CV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39">
            <w:pPr>
              <w:tabs>
                <w:tab w:val="left" w:leader="none" w:pos="4395"/>
              </w:tabs>
              <w:spacing w:after="120" w:before="120" w:line="276" w:lineRule="auto"/>
              <w:ind w:right="142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Punteggio commissione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leader="none" w:pos="4395"/>
              </w:tabs>
              <w:spacing w:after="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a) Laurea (vecchio ordinamento o magistrale) coerente con l’incarico richiesto *</w:t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fino a 100: punti 12</w:t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 101 a 105: punti 15</w:t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 106 a 110: punti 18</w:t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 con lode: punti 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b) Laurea triennale coerente con l’incarico richiesto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fino a 100: punti 2</w:t>
            </w:r>
          </w:p>
          <w:p w:rsidR="00000000" w:rsidDel="00000000" w:rsidP="00000000" w:rsidRDefault="00000000" w:rsidRPr="00000000" w14:paraId="00000045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 101 a 105: punti 3</w:t>
            </w:r>
          </w:p>
          <w:p w:rsidR="00000000" w:rsidDel="00000000" w:rsidP="00000000" w:rsidRDefault="00000000" w:rsidRPr="00000000" w14:paraId="00000046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 106 a 110: punti 4</w:t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 con lode: punti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c) Diploma di istruzione secondaria II grado coerente con l’incarico richiesto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fino a 55: punti 2</w:t>
            </w:r>
          </w:p>
          <w:p w:rsidR="00000000" w:rsidDel="00000000" w:rsidP="00000000" w:rsidRDefault="00000000" w:rsidRPr="00000000" w14:paraId="0000004D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 56 a 57: punti 3</w:t>
            </w:r>
          </w:p>
          <w:p w:rsidR="00000000" w:rsidDel="00000000" w:rsidP="00000000" w:rsidRDefault="00000000" w:rsidRPr="00000000" w14:paraId="0000004E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 58 a 59: punti 4</w:t>
            </w:r>
          </w:p>
          <w:p w:rsidR="00000000" w:rsidDel="00000000" w:rsidP="00000000" w:rsidRDefault="00000000" w:rsidRPr="00000000" w14:paraId="0000004F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60: punti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 Si valuta solo il titolo di studio superiore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d) Dottorato e/o Specializzazione minimo 3 anni coerente con l’incarico richiesto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punti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e)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laurea coerente con l’incarico richiesto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punti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f) Master universitario coerente con l’incarico richiesto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punti 3</w:t>
            </w:r>
          </w:p>
          <w:p w:rsidR="00000000" w:rsidDel="00000000" w:rsidP="00000000" w:rsidRDefault="00000000" w:rsidRPr="00000000" w14:paraId="00000064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(si valutano massimo 3 titoli)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g) Corso di perfezionamento e/o Specializzazione biennale coerente con l’incarico richiesto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punti 2</w:t>
            </w:r>
          </w:p>
          <w:p w:rsidR="00000000" w:rsidDel="00000000" w:rsidP="00000000" w:rsidRDefault="00000000" w:rsidRPr="00000000" w14:paraId="0000006A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(si valutano massimo 2 titoli)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h) Esperienza di docente esperto in Progetti PON-FSE coerenti con il settore di pertinenza</w:t>
            </w:r>
          </w:p>
          <w:p w:rsidR="00000000" w:rsidDel="00000000" w:rsidP="00000000" w:rsidRDefault="00000000" w:rsidRPr="00000000" w14:paraId="0000006F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punti 3</w:t>
            </w:r>
          </w:p>
          <w:p w:rsidR="00000000" w:rsidDel="00000000" w:rsidP="00000000" w:rsidRDefault="00000000" w:rsidRPr="00000000" w14:paraId="00000071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(si valutano massimo 4 titoli)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i) Esperienza di attività di coordinamento in ambito scolastico (collaboratore DS, FS, referente progetti, team animatore digitale ecc.)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punti 2 si valutano massimo 6 titoli in anni diversi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l) Conseguimento di certificazioni informatiche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punti 2 </w:t>
            </w:r>
          </w:p>
          <w:p w:rsidR="00000000" w:rsidDel="00000000" w:rsidP="00000000" w:rsidRDefault="00000000" w:rsidRPr="00000000" w14:paraId="0000007C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(si valutano massimo 3 titoli)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m) Conseguimento di certificazioni linguistiche *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B2: punti 2</w:t>
            </w:r>
          </w:p>
          <w:p w:rsidR="00000000" w:rsidDel="00000000" w:rsidP="00000000" w:rsidRDefault="00000000" w:rsidRPr="00000000" w14:paraId="00000082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C1: punti 4</w:t>
            </w:r>
          </w:p>
          <w:p w:rsidR="00000000" w:rsidDel="00000000" w:rsidP="00000000" w:rsidRDefault="00000000" w:rsidRPr="00000000" w14:paraId="00000083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C2: punti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 Si valuta solo la certificazione superiore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n) Collaborazione alla progettazione delle attività da svolgere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punti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o) Conoscenze specifiche dell’argomento (documentate attraverso corsi seguiti con rilascio attestato min 12 ore)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punti 2</w:t>
            </w:r>
          </w:p>
          <w:p w:rsidR="00000000" w:rsidDel="00000000" w:rsidP="00000000" w:rsidRDefault="00000000" w:rsidRPr="00000000" w14:paraId="00000093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(si valutano massimo 4 corsi)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p) Conoscenze specifiche dell’argomento (documentate attraverso pubblicazioni)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punti 3</w:t>
            </w:r>
          </w:p>
          <w:p w:rsidR="00000000" w:rsidDel="00000000" w:rsidP="00000000" w:rsidRDefault="00000000" w:rsidRPr="00000000" w14:paraId="00000099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(si valutano massimo 2 pubblicazioni)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after="0" w:line="276" w:lineRule="auto"/>
        <w:ind w:right="14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Ai sensi degli artt. 46 e 47 del DPR n. 445/2000, consapevole che le dichiarazioni mendaci sono punite secondo il codice penale e le leggi vigenti in materia, secondo le disposizioni richiamate all’art. 76 del citato DPR, il/la sottoscritto/a dichiara che quanto sopra riportato corrisponde a verità.</w:t>
      </w: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-115.0" w:type="dxa"/>
        <w:tblLayout w:type="fixed"/>
        <w:tblLook w:val="0000"/>
      </w:tblPr>
      <w:tblGrid>
        <w:gridCol w:w="4219"/>
        <w:gridCol w:w="5559"/>
        <w:tblGridChange w:id="0">
          <w:tblGrid>
            <w:gridCol w:w="4219"/>
            <w:gridCol w:w="5559"/>
          </w:tblGrid>
        </w:tblGridChange>
      </w:tblGrid>
      <w:tr>
        <w:trPr>
          <w:cantSplit w:val="0"/>
          <w:trHeight w:val="1095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after="0" w:line="276" w:lineRule="auto"/>
              <w:ind w:right="14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Luogo e data 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76" w:lineRule="auto"/>
              <w:ind w:right="14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Firma</w:t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134" w:top="850.3937007874016" w:left="1134" w:right="1134" w:header="566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028E6"/>
    <w:rPr>
      <w:rFonts w:ascii="Calibri" w:cs="Calibri" w:eastAsia="Calibri" w:hAnsi="Calibri"/>
      <w:kern w:val="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C028E6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028E6"/>
    <w:rPr>
      <w:rFonts w:ascii="Calibri" w:cs="Calibri" w:eastAsia="Calibri" w:hAnsi="Calibri"/>
      <w:kern w:val="0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C028E6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028E6"/>
    <w:rPr>
      <w:rFonts w:ascii="Calibri" w:cs="Calibri" w:eastAsia="Calibri" w:hAnsi="Calibri"/>
      <w:kern w:val="0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TBy8o0BQE4BcHS8fw3E1KoaywQ==">CgMxLjA4AHIhMXl5ZXlacWUtUFdGcjZHMVE4Q011RVE0dGs4MlRNXzZ4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2023-05-27T08:04:00Z</dcterms:created>
  <dc:creator>Marina Gabriella Santoro</dc:creator>
</cp:coreProperties>
</file>